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3"/>
      </w:tblGrid>
      <w:tr w:rsidR="00D96D3F" w:rsidRPr="008B7CE0" w:rsidTr="002239A3">
        <w:trPr>
          <w:trHeight w:val="14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République Tunisienne</w:t>
            </w: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2EE77" wp14:editId="0E63062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923BF46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4.25pt" to="1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4C336" wp14:editId="2A01C15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59055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25E4369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4.65pt" to="56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sym w:font="Wingdings" w:char="F077"/>
            </w: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Ministère de l’Enseignement Supérieur et de la Recherche Scientifique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Université de Tunis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BA136" wp14:editId="6CF45D1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4F76DE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4.25pt" to="112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15A0C"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ECAA0" wp14:editId="6EE01D2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53340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CE980AD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4.2pt" to="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DUw8Sn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  <w:p w:rsidR="00D96D3F" w:rsidRPr="003C7360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Ecole Nationale Supérieure d’Ingénieurs de Tunis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D96D3F" w:rsidTr="007F65CC">
              <w:trPr>
                <w:trHeight w:val="277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D96D3F" w:rsidRPr="007F65CC" w:rsidRDefault="00D96D3F" w:rsidP="00750C27">
                  <w:pPr>
                    <w:ind w:left="-148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7F65CC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fr-FR"/>
                    </w:rPr>
                    <w:t>Formulaire</w:t>
                  </w:r>
                </w:p>
              </w:tc>
            </w:tr>
            <w:tr w:rsidR="00D96D3F" w:rsidTr="007F65CC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D96D3F" w:rsidRDefault="00D96D3F" w:rsidP="00B10BA4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fr-FR"/>
                    </w:rPr>
                  </w:pPr>
                </w:p>
                <w:p w:rsidR="00D96D3F" w:rsidRPr="007F65CC" w:rsidRDefault="00750C27" w:rsidP="007F65CC">
                  <w:pPr>
                    <w:ind w:left="-7" w:right="35" w:firstLine="291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  <w:t>Fiche d’évaluation du PFE</w:t>
                  </w:r>
                </w:p>
              </w:tc>
            </w:tr>
          </w:tbl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F0FE6" w:rsidRDefault="000F0FE6" w:rsidP="002239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2E05CF8F" wp14:editId="2FF8601D">
                  <wp:simplePos x="0" y="0"/>
                  <wp:positionH relativeFrom="margin">
                    <wp:posOffset>345440</wp:posOffset>
                  </wp:positionH>
                  <wp:positionV relativeFrom="paragraph">
                    <wp:posOffset>-33020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6D3F" w:rsidRPr="000F0FE6" w:rsidRDefault="00D96D3F" w:rsidP="002239A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D96D3F" w:rsidRPr="00BE0005" w:rsidTr="002239A3">
        <w:trPr>
          <w:trHeight w:hRule="exact" w:val="45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6D3F" w:rsidRPr="007F65CC" w:rsidRDefault="00D96D3F" w:rsidP="005F2603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Code : </w:t>
            </w:r>
            <w:r w:rsidRPr="007F65CC">
              <w:rPr>
                <w:b/>
                <w:bCs/>
                <w:sz w:val="16"/>
                <w:szCs w:val="16"/>
              </w:rPr>
              <w:t>GSP-</w:t>
            </w:r>
            <w:r w:rsidR="00750C27">
              <w:rPr>
                <w:b/>
                <w:bCs/>
                <w:sz w:val="16"/>
                <w:szCs w:val="16"/>
              </w:rPr>
              <w:t>F</w:t>
            </w:r>
            <w:r w:rsidR="005F2603">
              <w:rPr>
                <w:b/>
                <w:bCs/>
                <w:sz w:val="16"/>
                <w:szCs w:val="16"/>
              </w:rPr>
              <w:t>R</w:t>
            </w:r>
            <w:r w:rsidRPr="007F65CC">
              <w:rPr>
                <w:b/>
                <w:bCs/>
                <w:sz w:val="16"/>
                <w:szCs w:val="16"/>
              </w:rPr>
              <w:t>-</w:t>
            </w:r>
            <w:r w:rsidR="005F2603">
              <w:rPr>
                <w:b/>
                <w:bCs/>
                <w:sz w:val="16"/>
                <w:szCs w:val="16"/>
              </w:rPr>
              <w:t>23</w:t>
            </w:r>
            <w:r w:rsidRPr="007F65CC">
              <w:rPr>
                <w:b/>
                <w:bCs/>
                <w:sz w:val="16"/>
                <w:szCs w:val="16"/>
              </w:rPr>
              <w:t>-00</w:t>
            </w:r>
          </w:p>
          <w:p w:rsidR="00D96D3F" w:rsidRPr="00BE0005" w:rsidRDefault="00D96D3F" w:rsidP="00B10BA4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 w:rsidR="007F65CC">
              <w:rPr>
                <w:b/>
                <w:bCs/>
                <w:sz w:val="16"/>
                <w:szCs w:val="16"/>
              </w:rPr>
              <w:t>16-06-2023</w:t>
            </w:r>
          </w:p>
        </w:tc>
      </w:tr>
    </w:tbl>
    <w:p w:rsidR="001C505B" w:rsidRDefault="001C505B" w:rsidP="001C505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50C27" w:rsidRPr="001C505B" w:rsidRDefault="00750C27" w:rsidP="005F260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505B">
        <w:rPr>
          <w:rFonts w:asciiTheme="majorBidi" w:hAnsiTheme="majorBidi" w:cstheme="majorBidi"/>
          <w:b/>
          <w:bCs/>
          <w:sz w:val="28"/>
          <w:szCs w:val="28"/>
        </w:rPr>
        <w:t>Cycle ingénieur en Génie ……….</w:t>
      </w:r>
    </w:p>
    <w:p w:rsidR="00750C27" w:rsidRPr="001C505B" w:rsidRDefault="005F2603" w:rsidP="005F260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4ADC4" wp14:editId="6F5B272B">
                <wp:simplePos x="0" y="0"/>
                <wp:positionH relativeFrom="column">
                  <wp:posOffset>-367030</wp:posOffset>
                </wp:positionH>
                <wp:positionV relativeFrom="paragraph">
                  <wp:posOffset>243840</wp:posOffset>
                </wp:positionV>
                <wp:extent cx="6644640" cy="952500"/>
                <wp:effectExtent l="0" t="0" r="2286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C27" w:rsidRPr="001C505B" w:rsidRDefault="00750C27" w:rsidP="00750C2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1C50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Nom</w:t>
                            </w:r>
                            <w:proofErr w:type="gramStart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……………………….</w:t>
                            </w:r>
                            <w:r w:rsidRPr="001C50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Prénom</w:t>
                            </w:r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 : ………..…………………</w:t>
                            </w:r>
                            <w:r w:rsidRPr="001C50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Classe</w:t>
                            </w:r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 :……</w:t>
                            </w:r>
                            <w:bookmarkStart w:id="1" w:name="_Hlk106286135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…………....</w:t>
                            </w:r>
                            <w:bookmarkEnd w:id="1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...…..</w:t>
                            </w:r>
                          </w:p>
                          <w:p w:rsidR="00750C27" w:rsidRPr="001C505B" w:rsidRDefault="00750C27" w:rsidP="00750C2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1C50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Titre du </w:t>
                            </w:r>
                            <w:proofErr w:type="gramStart"/>
                            <w:r w:rsidRPr="001C50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PFE</w:t>
                            </w:r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……………………………………………………………………………………….</w:t>
                            </w:r>
                          </w:p>
                          <w:p w:rsidR="00750C27" w:rsidRDefault="00750C27" w:rsidP="00750C2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C50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Organisme d’accueil</w:t>
                            </w:r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 : …………………………………………………………………………</w:t>
                            </w:r>
                            <w:proofErr w:type="gramStart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50C27" w:rsidRPr="001C505B" w:rsidRDefault="00750C27" w:rsidP="00750C27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1C50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Soutenu le</w:t>
                            </w:r>
                            <w:proofErr w:type="gramStart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 :…</w:t>
                            </w:r>
                            <w:proofErr w:type="gramEnd"/>
                            <w:r w:rsidRPr="001C50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……Juin 2017.</w:t>
                            </w:r>
                          </w:p>
                          <w:p w:rsidR="00750C27" w:rsidRPr="00B903A8" w:rsidRDefault="00750C27" w:rsidP="00750C2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714AD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9pt;margin-top:19.2pt;width:523.2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">
                <v:textbox>
                  <w:txbxContent>
                    <w:p w:rsidR="00750C27" w:rsidRPr="001C505B" w:rsidRDefault="00750C27" w:rsidP="00750C2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1C50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Nom</w:t>
                      </w:r>
                      <w:proofErr w:type="gramStart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 :…</w:t>
                      </w:r>
                      <w:proofErr w:type="gramEnd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……………………….</w:t>
                      </w:r>
                      <w:r w:rsidRPr="001C50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Prénom</w:t>
                      </w:r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 : ………..…………………</w:t>
                      </w:r>
                      <w:r w:rsidRPr="001C50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Classe</w:t>
                      </w:r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 :……</w:t>
                      </w:r>
                      <w:bookmarkStart w:id="2" w:name="_Hlk106286135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…………....</w:t>
                      </w:r>
                      <w:bookmarkEnd w:id="2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...…..</w:t>
                      </w:r>
                    </w:p>
                    <w:p w:rsidR="00750C27" w:rsidRPr="001C505B" w:rsidRDefault="00750C27" w:rsidP="00750C2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1C50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Titre du </w:t>
                      </w:r>
                      <w:proofErr w:type="spellStart"/>
                      <w:proofErr w:type="gramStart"/>
                      <w:r w:rsidRPr="001C50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PFE</w:t>
                      </w:r>
                      <w:proofErr w:type="spellEnd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……………………………………………………………………………………….</w:t>
                      </w:r>
                    </w:p>
                    <w:p w:rsidR="00750C27" w:rsidRDefault="00750C27" w:rsidP="00750C2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C50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Organisme d’accueil</w:t>
                      </w:r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 : …………………………………………………………………………</w:t>
                      </w:r>
                      <w:proofErr w:type="gramStart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</w:t>
                      </w:r>
                    </w:p>
                    <w:p w:rsidR="00750C27" w:rsidRPr="001C505B" w:rsidRDefault="00750C27" w:rsidP="00750C27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1C50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Soutenu le</w:t>
                      </w:r>
                      <w:proofErr w:type="gramStart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 :…</w:t>
                      </w:r>
                      <w:proofErr w:type="gramEnd"/>
                      <w:r w:rsidRPr="001C505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……Juin 2017.</w:t>
                      </w:r>
                    </w:p>
                    <w:p w:rsidR="00750C27" w:rsidRPr="00B903A8" w:rsidRDefault="00750C27" w:rsidP="00750C27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C27" w:rsidRPr="001C505B">
        <w:rPr>
          <w:rFonts w:asciiTheme="majorBidi" w:hAnsiTheme="majorBidi" w:cstheme="majorBidi"/>
          <w:b/>
          <w:bCs/>
          <w:sz w:val="28"/>
          <w:szCs w:val="28"/>
        </w:rPr>
        <w:t xml:space="preserve">Fiche d’évaluation du PFE N° : </w:t>
      </w:r>
      <w:proofErr w:type="gramStart"/>
      <w:r w:rsidR="00750C27" w:rsidRPr="001C505B">
        <w:rPr>
          <w:rFonts w:asciiTheme="majorBidi" w:hAnsiTheme="majorBidi" w:cstheme="majorBidi"/>
          <w:b/>
          <w:bCs/>
          <w:sz w:val="28"/>
          <w:szCs w:val="28"/>
        </w:rPr>
        <w:t>…….</w:t>
      </w:r>
      <w:proofErr w:type="gramEnd"/>
      <w:r w:rsidR="00750C27" w:rsidRPr="001C505B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:rsidR="00750C27" w:rsidRDefault="00750C27" w:rsidP="001C505B">
      <w:pPr>
        <w:tabs>
          <w:tab w:val="left" w:pos="1035"/>
        </w:tabs>
        <w:spacing w:after="0" w:line="20" w:lineRule="atLeas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0C27" w:rsidRDefault="00750C27" w:rsidP="00750C27"/>
    <w:p w:rsidR="00750C27" w:rsidRDefault="00750C27" w:rsidP="00750C27"/>
    <w:p w:rsidR="00750C27" w:rsidRPr="001C505B" w:rsidRDefault="00750C27" w:rsidP="00750C2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C505B">
        <w:rPr>
          <w:rFonts w:asciiTheme="majorBidi" w:hAnsiTheme="majorBidi" w:cstheme="majorBidi"/>
          <w:b/>
          <w:bCs/>
          <w:sz w:val="24"/>
          <w:szCs w:val="24"/>
        </w:rPr>
        <w:t>EVALUATION DU PFE</w:t>
      </w:r>
    </w:p>
    <w:tbl>
      <w:tblPr>
        <w:tblStyle w:val="Grilledutablea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1276"/>
        <w:gridCol w:w="1275"/>
        <w:gridCol w:w="1276"/>
        <w:gridCol w:w="1134"/>
        <w:gridCol w:w="1276"/>
      </w:tblGrid>
      <w:tr w:rsidR="00750C27" w:rsidRPr="001C505B" w:rsidTr="001C505B">
        <w:tc>
          <w:tcPr>
            <w:tcW w:w="3686" w:type="dxa"/>
            <w:vMerge w:val="restart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Critères</w:t>
            </w:r>
          </w:p>
        </w:tc>
        <w:tc>
          <w:tcPr>
            <w:tcW w:w="567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Insuffisant</w:t>
            </w:r>
          </w:p>
        </w:tc>
        <w:tc>
          <w:tcPr>
            <w:tcW w:w="1275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Passable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Assez Bien</w:t>
            </w:r>
          </w:p>
        </w:tc>
        <w:tc>
          <w:tcPr>
            <w:tcW w:w="1134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Bien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Très Bien</w:t>
            </w:r>
          </w:p>
        </w:tc>
      </w:tr>
      <w:tr w:rsidR="00750C27" w:rsidRPr="001C505B" w:rsidTr="001C505B">
        <w:tc>
          <w:tcPr>
            <w:tcW w:w="3686" w:type="dxa"/>
            <w:vMerge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&lt; 10</w:t>
            </w:r>
          </w:p>
        </w:tc>
        <w:tc>
          <w:tcPr>
            <w:tcW w:w="1275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[10-12[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[12-14[</w:t>
            </w:r>
          </w:p>
        </w:tc>
        <w:tc>
          <w:tcPr>
            <w:tcW w:w="1134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[14-16[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[16-18]</w:t>
            </w:r>
          </w:p>
        </w:tc>
      </w:tr>
      <w:tr w:rsidR="00750C27" w:rsidRPr="001C505B" w:rsidTr="001C505B">
        <w:tc>
          <w:tcPr>
            <w:tcW w:w="3686" w:type="dxa"/>
          </w:tcPr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Suivi du travail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*Assiduité, autonomie, initiative, application.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*Méthode de travail.</w:t>
            </w:r>
          </w:p>
        </w:tc>
        <w:tc>
          <w:tcPr>
            <w:tcW w:w="567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N</w:t>
            </w:r>
            <w:r w:rsidRPr="001C505B">
              <w:rPr>
                <w:rFonts w:asciiTheme="majorBidi" w:hAnsiTheme="majorBidi" w:cstheme="majorBidi"/>
                <w:b/>
                <w:bCs/>
                <w:vertAlign w:val="subscript"/>
              </w:rPr>
              <w:t>1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0C27" w:rsidRPr="001C505B" w:rsidTr="001C505B">
        <w:tc>
          <w:tcPr>
            <w:tcW w:w="3686" w:type="dxa"/>
          </w:tcPr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Évaluation des résultats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*Conformité au cahier des charges ;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*Présentation et valorisation des résultats (réalisation)</w:t>
            </w:r>
          </w:p>
        </w:tc>
        <w:tc>
          <w:tcPr>
            <w:tcW w:w="567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N</w:t>
            </w:r>
            <w:r w:rsidRPr="001C505B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0C27" w:rsidRPr="001C505B" w:rsidTr="001C505B">
        <w:tc>
          <w:tcPr>
            <w:tcW w:w="3686" w:type="dxa"/>
          </w:tcPr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Évaluation du rapport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*Présentation, organisation et qualité rédactionnelle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*Contenu.</w:t>
            </w:r>
          </w:p>
        </w:tc>
        <w:tc>
          <w:tcPr>
            <w:tcW w:w="567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N</w:t>
            </w:r>
            <w:r w:rsidRPr="001C505B">
              <w:rPr>
                <w:rFonts w:asciiTheme="majorBidi" w:hAnsiTheme="majorBidi" w:cstheme="majorBidi"/>
                <w:b/>
                <w:bCs/>
                <w:vertAlign w:val="subscript"/>
              </w:rPr>
              <w:t>3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0C27" w:rsidRPr="001C505B" w:rsidTr="001C505B">
        <w:tc>
          <w:tcPr>
            <w:tcW w:w="3686" w:type="dxa"/>
          </w:tcPr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Évaluation de l’entretien avec le jury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 w:rsidRPr="001C505B">
              <w:rPr>
                <w:rFonts w:asciiTheme="majorBidi" w:hAnsiTheme="majorBidi" w:cstheme="majorBidi"/>
                <w:sz w:val="24"/>
                <w:szCs w:val="24"/>
              </w:rPr>
              <w:t>Présentation orale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*Réponses aux questions.</w:t>
            </w:r>
          </w:p>
        </w:tc>
        <w:tc>
          <w:tcPr>
            <w:tcW w:w="567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N</w:t>
            </w:r>
            <w:r w:rsidRPr="001C505B">
              <w:rPr>
                <w:rFonts w:asciiTheme="majorBidi" w:hAnsiTheme="majorBidi" w:cstheme="majorBidi"/>
                <w:b/>
                <w:bCs/>
                <w:vertAlign w:val="subscript"/>
              </w:rPr>
              <w:t>4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0C27" w:rsidRPr="001C505B" w:rsidTr="001C505B">
        <w:tc>
          <w:tcPr>
            <w:tcW w:w="3686" w:type="dxa"/>
          </w:tcPr>
          <w:p w:rsid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 FINALE</w:t>
            </w:r>
            <w:r w:rsid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    </w:t>
            </w:r>
            <w:r w:rsidRPr="001C505B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1C505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F</w:t>
            </w:r>
            <w:r w:rsidRPr="001C505B">
              <w:rPr>
                <w:rFonts w:asciiTheme="majorBidi" w:hAnsiTheme="majorBidi" w:cstheme="majorBidi"/>
                <w:sz w:val="24"/>
                <w:szCs w:val="24"/>
              </w:rPr>
              <w:t xml:space="preserve"> = (N</w:t>
            </w:r>
            <w:r w:rsidRPr="001C505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1C505B">
              <w:rPr>
                <w:rFonts w:asciiTheme="majorBidi" w:hAnsiTheme="majorBidi" w:cstheme="majorBidi"/>
                <w:sz w:val="24"/>
                <w:szCs w:val="24"/>
              </w:rPr>
              <w:t>+ N</w:t>
            </w:r>
            <w:r w:rsidRPr="001C505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1C505B">
              <w:rPr>
                <w:rFonts w:asciiTheme="majorBidi" w:hAnsiTheme="majorBidi" w:cstheme="majorBidi"/>
                <w:sz w:val="24"/>
                <w:szCs w:val="24"/>
              </w:rPr>
              <w:t>+ N</w:t>
            </w:r>
            <w:r w:rsidRPr="001C505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1C505B">
              <w:rPr>
                <w:rFonts w:asciiTheme="majorBidi" w:hAnsiTheme="majorBidi" w:cstheme="majorBidi"/>
                <w:sz w:val="24"/>
                <w:szCs w:val="24"/>
              </w:rPr>
              <w:t>+ N</w:t>
            </w:r>
            <w:r w:rsidRPr="001C505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1C505B">
              <w:rPr>
                <w:rFonts w:asciiTheme="majorBidi" w:hAnsiTheme="majorBidi" w:cstheme="majorBidi"/>
                <w:sz w:val="24"/>
                <w:szCs w:val="24"/>
              </w:rPr>
              <w:t>) /4</w:t>
            </w:r>
          </w:p>
        </w:tc>
        <w:tc>
          <w:tcPr>
            <w:tcW w:w="567" w:type="dxa"/>
          </w:tcPr>
          <w:p w:rsidR="00750C27" w:rsidRPr="001C505B" w:rsidRDefault="00750C27" w:rsidP="001C505B">
            <w:pPr>
              <w:spacing w:before="120" w:after="0" w:line="240" w:lineRule="auto"/>
              <w:rPr>
                <w:rFonts w:asciiTheme="majorBidi" w:hAnsiTheme="majorBidi" w:cstheme="majorBidi"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t>N</w:t>
            </w:r>
            <w:r w:rsidRPr="001C505B">
              <w:rPr>
                <w:rFonts w:asciiTheme="majorBidi" w:hAnsiTheme="majorBidi" w:cstheme="majorBidi"/>
                <w:b/>
                <w:bCs/>
                <w:vertAlign w:val="subscript"/>
              </w:rPr>
              <w:t>F</w:t>
            </w:r>
          </w:p>
        </w:tc>
        <w:tc>
          <w:tcPr>
            <w:tcW w:w="1276" w:type="dxa"/>
          </w:tcPr>
          <w:p w:rsidR="00750C27" w:rsidRPr="001C505B" w:rsidRDefault="00750C27" w:rsidP="001C505B">
            <w:pPr>
              <w:spacing w:before="120" w:after="0" w:line="240" w:lineRule="auto"/>
              <w:rPr>
                <w:rFonts w:asciiTheme="majorBidi" w:hAnsiTheme="majorBidi" w:cstheme="majorBidi"/>
              </w:rPr>
            </w:pPr>
            <w:r w:rsidRPr="001C505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C505B">
              <w:rPr>
                <w:rFonts w:asciiTheme="majorBidi" w:hAnsiTheme="majorBidi" w:cstheme="majorBidi"/>
              </w:rPr>
              <w:t>...</w:t>
            </w:r>
            <w:r w:rsidRPr="001C505B">
              <w:rPr>
                <w:rFonts w:asciiTheme="majorBidi" w:hAnsiTheme="majorBidi" w:cstheme="majorBidi"/>
                <w:b/>
                <w:bCs/>
              </w:rPr>
              <w:t>....../20</w:t>
            </w:r>
            <w:r w:rsidRPr="001C505B">
              <w:rPr>
                <w:rFonts w:asciiTheme="majorBidi" w:hAnsiTheme="majorBidi" w:cstheme="majorBidi"/>
              </w:rPr>
              <w:t xml:space="preserve">          </w:t>
            </w:r>
          </w:p>
        </w:tc>
        <w:tc>
          <w:tcPr>
            <w:tcW w:w="4961" w:type="dxa"/>
            <w:gridSpan w:val="4"/>
          </w:tcPr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sym w:font="Webdings" w:char="F063"/>
            </w:r>
            <w:r w:rsidRPr="001C505B">
              <w:rPr>
                <w:rFonts w:asciiTheme="majorBidi" w:hAnsiTheme="majorBidi" w:cstheme="majorBidi"/>
                <w:b/>
                <w:bCs/>
              </w:rPr>
              <w:t xml:space="preserve">   Stage validé  </w:t>
            </w:r>
          </w:p>
          <w:p w:rsidR="00750C27" w:rsidRPr="001C505B" w:rsidRDefault="00750C27" w:rsidP="001C505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505B">
              <w:rPr>
                <w:rFonts w:asciiTheme="majorBidi" w:hAnsiTheme="majorBidi" w:cstheme="majorBidi"/>
                <w:b/>
                <w:bCs/>
              </w:rPr>
              <w:sym w:font="Webdings" w:char="F063"/>
            </w:r>
            <w:r w:rsidRPr="001C505B">
              <w:rPr>
                <w:rFonts w:asciiTheme="majorBidi" w:hAnsiTheme="majorBidi" w:cstheme="majorBidi"/>
                <w:b/>
                <w:bCs/>
              </w:rPr>
              <w:t xml:space="preserve">   Prolongation de ……. mois</w:t>
            </w:r>
          </w:p>
        </w:tc>
      </w:tr>
    </w:tbl>
    <w:p w:rsidR="00750C27" w:rsidRPr="0040792C" w:rsidRDefault="00750C27" w:rsidP="00750C27">
      <w:pPr>
        <w:spacing w:after="0"/>
        <w:rPr>
          <w:rFonts w:asciiTheme="majorBidi" w:hAnsiTheme="majorBidi" w:cstheme="majorBidi"/>
          <w:b/>
          <w:bCs/>
          <w:noProof/>
          <w:sz w:val="2"/>
          <w:szCs w:val="2"/>
          <w:lang w:eastAsia="fr-FR"/>
        </w:rPr>
      </w:pPr>
    </w:p>
    <w:tbl>
      <w:tblPr>
        <w:tblStyle w:val="Grilledutableau"/>
        <w:tblW w:w="10456" w:type="dxa"/>
        <w:tblInd w:w="-567" w:type="dxa"/>
        <w:tblLook w:val="04A0" w:firstRow="1" w:lastRow="0" w:firstColumn="1" w:lastColumn="0" w:noHBand="0" w:noVBand="1"/>
      </w:tblPr>
      <w:tblGrid>
        <w:gridCol w:w="3227"/>
        <w:gridCol w:w="5245"/>
        <w:gridCol w:w="1984"/>
      </w:tblGrid>
      <w:tr w:rsidR="00750C27" w:rsidRPr="00135E91" w:rsidTr="005F2603">
        <w:trPr>
          <w:trHeight w:hRule="exact" w:val="340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C27" w:rsidRPr="006E07B2" w:rsidRDefault="00750C27" w:rsidP="001C505B">
            <w:pPr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C27" w:rsidRPr="00A43B22" w:rsidRDefault="00750C27" w:rsidP="00B10BA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C27" w:rsidRPr="00A43B22" w:rsidRDefault="00750C27" w:rsidP="00B10B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50C27" w:rsidRPr="001C505B" w:rsidTr="005F2603">
        <w:tc>
          <w:tcPr>
            <w:tcW w:w="3227" w:type="dxa"/>
            <w:tcBorders>
              <w:top w:val="single" w:sz="4" w:space="0" w:color="auto"/>
            </w:tcBorders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Membres du Jury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</w:tr>
      <w:tr w:rsidR="00750C27" w:rsidRPr="001C505B" w:rsidTr="005F2603">
        <w:tc>
          <w:tcPr>
            <w:tcW w:w="3227" w:type="dxa"/>
          </w:tcPr>
          <w:p w:rsidR="00750C27" w:rsidRPr="001C505B" w:rsidRDefault="00750C27" w:rsidP="001C505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Président(e)</w:t>
            </w:r>
          </w:p>
        </w:tc>
        <w:tc>
          <w:tcPr>
            <w:tcW w:w="5245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1984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…………............</w:t>
            </w:r>
          </w:p>
        </w:tc>
      </w:tr>
      <w:tr w:rsidR="00750C27" w:rsidRPr="001C505B" w:rsidTr="005F2603">
        <w:tc>
          <w:tcPr>
            <w:tcW w:w="3227" w:type="dxa"/>
          </w:tcPr>
          <w:p w:rsidR="00750C27" w:rsidRPr="001C505B" w:rsidRDefault="00750C27" w:rsidP="001C505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Examinateur(</w:t>
            </w:r>
            <w:proofErr w:type="spellStart"/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trice</w:t>
            </w:r>
            <w:proofErr w:type="spellEnd"/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1984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…………............</w:t>
            </w:r>
          </w:p>
        </w:tc>
      </w:tr>
      <w:tr w:rsidR="00750C27" w:rsidRPr="001C505B" w:rsidTr="005F2603">
        <w:tc>
          <w:tcPr>
            <w:tcW w:w="3227" w:type="dxa"/>
          </w:tcPr>
          <w:p w:rsidR="00750C27" w:rsidRPr="001C505B" w:rsidRDefault="00750C27" w:rsidP="001C505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Encadrant académique</w:t>
            </w:r>
          </w:p>
        </w:tc>
        <w:tc>
          <w:tcPr>
            <w:tcW w:w="5245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1984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…………............</w:t>
            </w:r>
          </w:p>
        </w:tc>
      </w:tr>
      <w:tr w:rsidR="00750C27" w:rsidRPr="001C505B" w:rsidTr="005F2603">
        <w:tc>
          <w:tcPr>
            <w:tcW w:w="3227" w:type="dxa"/>
          </w:tcPr>
          <w:p w:rsidR="00750C27" w:rsidRPr="001C505B" w:rsidRDefault="00750C27" w:rsidP="001C505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Encadrant industriel</w:t>
            </w:r>
          </w:p>
        </w:tc>
        <w:tc>
          <w:tcPr>
            <w:tcW w:w="5245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1984" w:type="dxa"/>
          </w:tcPr>
          <w:p w:rsidR="00750C27" w:rsidRPr="001C505B" w:rsidRDefault="00750C27" w:rsidP="001C505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505B">
              <w:rPr>
                <w:rFonts w:asciiTheme="majorBidi" w:hAnsiTheme="majorBidi" w:cstheme="majorBidi"/>
                <w:sz w:val="24"/>
                <w:szCs w:val="24"/>
              </w:rPr>
              <w:t>…………............</w:t>
            </w:r>
          </w:p>
        </w:tc>
      </w:tr>
    </w:tbl>
    <w:p w:rsidR="00750C27" w:rsidRPr="001C505B" w:rsidRDefault="00750C27" w:rsidP="005F2603">
      <w:pPr>
        <w:tabs>
          <w:tab w:val="left" w:pos="1035"/>
        </w:tabs>
        <w:spacing w:before="120"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1C505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</w:t>
      </w:r>
      <w:r w:rsidRPr="001C505B">
        <w:rPr>
          <w:rFonts w:asciiTheme="majorBidi" w:hAnsiTheme="majorBidi" w:cstheme="majorBidi"/>
          <w:b/>
          <w:bCs/>
          <w:sz w:val="24"/>
          <w:szCs w:val="24"/>
        </w:rPr>
        <w:t xml:space="preserve">Date : </w:t>
      </w:r>
      <w:r w:rsidRPr="001C505B">
        <w:rPr>
          <w:rFonts w:asciiTheme="majorBidi" w:hAnsiTheme="majorBidi" w:cstheme="majorBidi"/>
          <w:sz w:val="24"/>
          <w:szCs w:val="24"/>
        </w:rPr>
        <w:t xml:space="preserve">…………........................ </w:t>
      </w:r>
    </w:p>
    <w:p w:rsidR="00750C27" w:rsidRDefault="00750C27" w:rsidP="00750C27">
      <w:pPr>
        <w:tabs>
          <w:tab w:val="left" w:pos="1035"/>
        </w:tabs>
        <w:spacing w:before="120"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>Remarques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750C27" w:rsidRPr="00700EBD" w:rsidRDefault="00750C27" w:rsidP="00750C27">
      <w:pPr>
        <w:pStyle w:val="Paragraphedeliste"/>
        <w:numPr>
          <w:ilvl w:val="0"/>
          <w:numId w:val="1"/>
        </w:numPr>
        <w:tabs>
          <w:tab w:val="left" w:pos="1035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00EBD">
        <w:rPr>
          <w:rFonts w:asciiTheme="majorBidi" w:hAnsiTheme="majorBidi" w:cstheme="majorBidi"/>
          <w:sz w:val="20"/>
          <w:szCs w:val="20"/>
        </w:rPr>
        <w:t xml:space="preserve">Le stage de PFE est validé pour une note </w:t>
      </w:r>
      <w:r w:rsidRPr="00700EBD">
        <w:rPr>
          <w:rFonts w:asciiTheme="majorBidi" w:hAnsiTheme="majorBidi" w:cstheme="majorBidi"/>
          <w:b/>
          <w:bCs/>
          <w:sz w:val="20"/>
          <w:szCs w:val="20"/>
        </w:rPr>
        <w:t>N</w:t>
      </w:r>
      <w:r w:rsidRPr="00700EBD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F</w:t>
      </w:r>
      <w:r w:rsidRPr="00700EBD">
        <w:rPr>
          <w:rFonts w:asciiTheme="majorBidi" w:hAnsiTheme="majorBidi" w:cstheme="majorBidi"/>
          <w:sz w:val="20"/>
          <w:szCs w:val="20"/>
        </w:rPr>
        <w:t xml:space="preserve"> supérieure ou égale à 10/20. L’étudiant </w:t>
      </w:r>
      <w:r w:rsidRPr="00700EBD">
        <w:rPr>
          <w:rFonts w:ascii="Times New Roman" w:eastAsia="Calibri" w:hAnsi="Times New Roman" w:cs="Times New Roman"/>
          <w:sz w:val="20"/>
          <w:szCs w:val="20"/>
        </w:rPr>
        <w:t>n’ayant pas soutenu avec succès le projet de fin d’études peu</w:t>
      </w:r>
      <w:r w:rsidRPr="00700EBD">
        <w:rPr>
          <w:rFonts w:asciiTheme="majorBidi" w:hAnsiTheme="majorBidi" w:cstheme="majorBidi"/>
          <w:sz w:val="20"/>
          <w:szCs w:val="20"/>
        </w:rPr>
        <w:t>t</w:t>
      </w:r>
      <w:r w:rsidRPr="00700EBD">
        <w:rPr>
          <w:rFonts w:ascii="Times New Roman" w:eastAsia="Calibri" w:hAnsi="Times New Roman" w:cs="Times New Roman"/>
          <w:sz w:val="20"/>
          <w:szCs w:val="20"/>
        </w:rPr>
        <w:t xml:space="preserve"> bénéficier</w:t>
      </w:r>
      <w:r w:rsidRPr="00700EBD">
        <w:rPr>
          <w:rFonts w:asciiTheme="majorBidi" w:hAnsiTheme="majorBidi" w:cstheme="majorBidi"/>
          <w:sz w:val="20"/>
          <w:szCs w:val="20"/>
        </w:rPr>
        <w:t xml:space="preserve"> </w:t>
      </w:r>
      <w:r w:rsidRPr="00700EBD">
        <w:rPr>
          <w:rFonts w:ascii="Times New Roman" w:eastAsia="Calibri" w:hAnsi="Times New Roman" w:cs="Times New Roman"/>
          <w:sz w:val="20"/>
          <w:szCs w:val="20"/>
        </w:rPr>
        <w:t>d’une prolongation pouvant aller jusqu’à six mois.</w:t>
      </w:r>
    </w:p>
    <w:p w:rsidR="001C505B" w:rsidRPr="001C505B" w:rsidRDefault="00750C27" w:rsidP="001C505B">
      <w:pPr>
        <w:pStyle w:val="Paragraphedeliste"/>
        <w:numPr>
          <w:ilvl w:val="0"/>
          <w:numId w:val="1"/>
        </w:numPr>
        <w:tabs>
          <w:tab w:val="left" w:pos="1035"/>
        </w:tabs>
        <w:spacing w:line="360" w:lineRule="auto"/>
      </w:pPr>
      <w:r w:rsidRPr="001C505B">
        <w:rPr>
          <w:rFonts w:asciiTheme="majorBidi" w:eastAsiaTheme="minorEastAsia" w:hAnsiTheme="majorBidi" w:cstheme="majorBidi"/>
          <w:sz w:val="20"/>
          <w:szCs w:val="20"/>
        </w:rPr>
        <w:t>Il est nécessaire de joindre un rapport</w:t>
      </w:r>
      <w:r w:rsidRPr="001C505B">
        <w:rPr>
          <w:rFonts w:asciiTheme="majorBidi" w:hAnsiTheme="majorBidi" w:cstheme="majorBidi"/>
          <w:sz w:val="20"/>
          <w:szCs w:val="20"/>
        </w:rPr>
        <w:t xml:space="preserve"> pour les notes </w:t>
      </w:r>
      <w:r w:rsidRPr="001C505B">
        <w:rPr>
          <w:rFonts w:asciiTheme="majorBidi" w:hAnsiTheme="majorBidi" w:cstheme="majorBidi"/>
          <w:b/>
          <w:bCs/>
          <w:sz w:val="20"/>
          <w:szCs w:val="20"/>
        </w:rPr>
        <w:t>N</w:t>
      </w:r>
      <w:r w:rsidRPr="001C505B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F</w:t>
      </w:r>
      <w:r w:rsidRPr="001C505B">
        <w:rPr>
          <w:rFonts w:asciiTheme="majorBidi" w:hAnsiTheme="majorBidi" w:cstheme="majorBidi"/>
          <w:b/>
          <w:bCs/>
          <w:sz w:val="20"/>
          <w:szCs w:val="20"/>
        </w:rPr>
        <w:t xml:space="preserve"> (&lt; 10 ou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</w:rPr>
          <m:t>&gt;</m:t>
        </m:r>
        <m:r>
          <w:rPr>
            <w:rFonts w:ascii="Cambria Math" w:hAnsi="Cambria Math" w:cstheme="majorBidi"/>
            <w:sz w:val="20"/>
            <w:szCs w:val="20"/>
          </w:rPr>
          <m:t>18</m:t>
        </m:r>
      </m:oMath>
      <w:r w:rsidRPr="001C505B">
        <w:rPr>
          <w:rFonts w:asciiTheme="majorBidi" w:eastAsiaTheme="minorEastAsia" w:hAnsiTheme="majorBidi" w:cstheme="majorBidi"/>
          <w:b/>
          <w:bCs/>
          <w:sz w:val="20"/>
          <w:szCs w:val="20"/>
        </w:rPr>
        <w:t>)</w:t>
      </w:r>
      <w:r w:rsidRPr="001C505B">
        <w:rPr>
          <w:rFonts w:asciiTheme="majorBidi" w:eastAsiaTheme="minorEastAsia" w:hAnsiTheme="majorBidi" w:cstheme="majorBidi"/>
          <w:sz w:val="20"/>
          <w:szCs w:val="20"/>
        </w:rPr>
        <w:t>.</w:t>
      </w:r>
    </w:p>
    <w:p w:rsidR="001C505B" w:rsidRPr="0039466C" w:rsidRDefault="001C505B" w:rsidP="001C505B">
      <w:pPr>
        <w:pStyle w:val="Paragraphedeliste"/>
        <w:tabs>
          <w:tab w:val="left" w:pos="1035"/>
        </w:tabs>
        <w:spacing w:after="0" w:line="360" w:lineRule="auto"/>
        <w:jc w:val="center"/>
        <w:rPr>
          <w:sz w:val="24"/>
          <w:szCs w:val="24"/>
        </w:rPr>
      </w:pPr>
      <w:r w:rsidRPr="0039466C">
        <w:rPr>
          <w:rFonts w:asciiTheme="majorBidi" w:hAnsiTheme="majorBidi" w:cstheme="majorBidi"/>
          <w:b/>
          <w:bCs/>
          <w:sz w:val="24"/>
          <w:szCs w:val="24"/>
        </w:rPr>
        <w:t>Année Universitaire : 2023 - 2024</w:t>
      </w:r>
    </w:p>
    <w:sectPr w:rsidR="001C505B" w:rsidRPr="0039466C" w:rsidSect="007F65CC">
      <w:footerReference w:type="default" r:id="rId9"/>
      <w:pgSz w:w="11906" w:h="16838"/>
      <w:pgMar w:top="567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2D" w:rsidRDefault="00962C2D" w:rsidP="00D96D3F">
      <w:pPr>
        <w:spacing w:after="0" w:line="240" w:lineRule="auto"/>
      </w:pPr>
      <w:r>
        <w:separator/>
      </w:r>
    </w:p>
  </w:endnote>
  <w:endnote w:type="continuationSeparator" w:id="0">
    <w:p w:rsidR="00962C2D" w:rsidRDefault="00962C2D" w:rsidP="00D9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3F" w:rsidRDefault="00D96D3F" w:rsidP="00D96D3F">
    <w:pPr>
      <w:pStyle w:val="Pieddepage"/>
    </w:pPr>
  </w:p>
  <w:tbl>
    <w:tblPr>
      <w:tblW w:w="9498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2694"/>
      <w:gridCol w:w="3260"/>
      <w:gridCol w:w="3544"/>
    </w:tblGrid>
    <w:tr w:rsidR="00D96D3F" w:rsidRPr="00035958" w:rsidTr="00B10BA4">
      <w:trPr>
        <w:trHeight w:val="432"/>
        <w:jc w:val="center"/>
      </w:trPr>
      <w:tc>
        <w:tcPr>
          <w:tcW w:w="2694" w:type="dxa"/>
        </w:tcPr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5, Avenue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</w:rPr>
            <w:t>Taha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Hussein – Tunis</w:t>
          </w:r>
        </w:p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 xml:space="preserve">B. P. 56, Bab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>Menara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1008</w:t>
          </w:r>
        </w:p>
      </w:tc>
      <w:tc>
        <w:tcPr>
          <w:tcW w:w="3260" w:type="dxa"/>
        </w:tcPr>
        <w:p w:rsidR="00D96D3F" w:rsidRPr="00035958" w:rsidRDefault="00D96D3F" w:rsidP="00D96D3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sz w:val="18"/>
              <w:szCs w:val="18"/>
              <w:lang w:val="en-US"/>
            </w:rPr>
          </w:pPr>
          <w:r>
            <w:t xml:space="preserve">      </w:t>
          </w:r>
          <w:hyperlink r:id="rId1" w:history="1">
            <w:r w:rsidRPr="00035958">
              <w:rPr>
                <w:rFonts w:ascii="Calibri" w:eastAsia="Calibri" w:hAnsi="Calibri" w:cs="Arial"/>
                <w:color w:val="0000FF"/>
                <w:sz w:val="18"/>
                <w:szCs w:val="18"/>
                <w:u w:val="single"/>
                <w:lang w:val="en-US"/>
              </w:rPr>
              <w:t>www.ensit.tn</w:t>
            </w:r>
          </w:hyperlink>
        </w:p>
      </w:tc>
      <w:tc>
        <w:tcPr>
          <w:tcW w:w="3544" w:type="dxa"/>
        </w:tcPr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ind w:right="-251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>Tel. : (+216)71 49 68 80;71 49 40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>2</w:t>
          </w: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 </w:t>
          </w:r>
        </w:p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</w:t>
          </w:r>
          <w:r w:rsidRPr="00035958">
            <w:rPr>
              <w:rFonts w:ascii="Calibri" w:eastAsia="Calibri" w:hAnsi="Calibri" w:cs="Arial" w:hint="cs"/>
              <w:sz w:val="18"/>
              <w:szCs w:val="18"/>
              <w:lang w:val="en-US"/>
            </w:rPr>
            <w:t xml:space="preserve">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              Fax :  (+216) 71 39 11 66</w:t>
          </w:r>
          <w:r w:rsidRPr="00035958">
            <w:rPr>
              <w:lang w:val="en-US"/>
            </w:rPr>
            <w:t xml:space="preserve">                         </w:t>
          </w:r>
        </w:p>
      </w:tc>
    </w:tr>
  </w:tbl>
  <w:p w:rsidR="00D96D3F" w:rsidRDefault="00D96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2D" w:rsidRDefault="00962C2D" w:rsidP="00D96D3F">
      <w:pPr>
        <w:spacing w:after="0" w:line="240" w:lineRule="auto"/>
      </w:pPr>
      <w:r>
        <w:separator/>
      </w:r>
    </w:p>
  </w:footnote>
  <w:footnote w:type="continuationSeparator" w:id="0">
    <w:p w:rsidR="00962C2D" w:rsidRDefault="00962C2D" w:rsidP="00D96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253B"/>
    <w:multiLevelType w:val="hybridMultilevel"/>
    <w:tmpl w:val="8AFEDEA4"/>
    <w:lvl w:ilvl="0" w:tplc="50A07D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3F"/>
    <w:rsid w:val="00015A0C"/>
    <w:rsid w:val="000304E1"/>
    <w:rsid w:val="00050270"/>
    <w:rsid w:val="000D5503"/>
    <w:rsid w:val="000F0FE6"/>
    <w:rsid w:val="001C505B"/>
    <w:rsid w:val="002239A3"/>
    <w:rsid w:val="00355A25"/>
    <w:rsid w:val="0039466C"/>
    <w:rsid w:val="003C7360"/>
    <w:rsid w:val="005F2603"/>
    <w:rsid w:val="00643B8B"/>
    <w:rsid w:val="00750C27"/>
    <w:rsid w:val="007F65CC"/>
    <w:rsid w:val="008617A1"/>
    <w:rsid w:val="00962C2D"/>
    <w:rsid w:val="009B064A"/>
    <w:rsid w:val="00A21F1C"/>
    <w:rsid w:val="00AA7E40"/>
    <w:rsid w:val="00D96D3F"/>
    <w:rsid w:val="00DE27A4"/>
    <w:rsid w:val="00F05F8D"/>
    <w:rsid w:val="00F6024A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2CAEE-06B1-40B9-8D9C-F1CFFD6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D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D3F"/>
  </w:style>
  <w:style w:type="paragraph" w:styleId="Pieddepage">
    <w:name w:val="footer"/>
    <w:basedOn w:val="Normal"/>
    <w:link w:val="Pieddepag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D3F"/>
  </w:style>
  <w:style w:type="paragraph" w:styleId="Paragraphedeliste">
    <w:name w:val="List Paragraph"/>
    <w:basedOn w:val="Normal"/>
    <w:uiPriority w:val="34"/>
    <w:qFormat/>
    <w:rsid w:val="0075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2F4D-F902-48B2-8A87-D2718914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SBS</cp:lastModifiedBy>
  <cp:revision>2</cp:revision>
  <dcterms:created xsi:type="dcterms:W3CDTF">2024-04-30T21:19:00Z</dcterms:created>
  <dcterms:modified xsi:type="dcterms:W3CDTF">2024-04-30T21:19:00Z</dcterms:modified>
</cp:coreProperties>
</file>