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529"/>
        <w:gridCol w:w="2693"/>
      </w:tblGrid>
      <w:tr w:rsidR="00D96D3F" w:rsidRPr="008B7CE0" w:rsidTr="002239A3">
        <w:trPr>
          <w:trHeight w:val="141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bookmarkStart w:id="0" w:name="_GoBack"/>
            <w:bookmarkEnd w:id="0"/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République Tunisienne</w:t>
            </w:r>
          </w:p>
          <w:p w:rsidR="00D96D3F" w:rsidRPr="007F65CC" w:rsidRDefault="007F65CC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2EE77" wp14:editId="0E63062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53975</wp:posOffset>
                      </wp:positionV>
                      <wp:extent cx="381000" cy="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923BF46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pt,4.25pt" to="1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44C336" wp14:editId="2A01C15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59055</wp:posOffset>
                      </wp:positionV>
                      <wp:extent cx="381000" cy="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25E4369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4.65pt" to="56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mS1QEAABkEAAAOAAAAZHJzL2Uyb0RvYy54bWysU8tu2zAQvBfoPxC815LSo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6D3F"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sym w:font="Wingdings" w:char="F077"/>
            </w:r>
          </w:p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Ministère de l’Enseignement Supérieur et de la Recherche Scientifique</w:t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Université de Tunis</w:t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  <w:p w:rsidR="00D96D3F" w:rsidRPr="007F65CC" w:rsidRDefault="007F65CC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CBA136" wp14:editId="6CF45D12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53975</wp:posOffset>
                      </wp:positionV>
                      <wp:extent cx="381000" cy="0"/>
                      <wp:effectExtent l="0" t="0" r="190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4F76DE3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4.25pt" to="112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LU1QEAABkEAAAOAAAAZHJzL2Uyb0RvYy54bWysU8tu2zAQvBfoPxC815JSp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15A0C"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EECAA0" wp14:editId="6EE01D29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53340</wp:posOffset>
                      </wp:positionV>
                      <wp:extent cx="381000" cy="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CE980AD" id="Connecteur droit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4.2pt" to="56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6D3F" w:rsidRPr="007F65C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  <w:p w:rsidR="00D96D3F" w:rsidRPr="003C7360" w:rsidRDefault="00D96D3F" w:rsidP="00B1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Ecole Nationale Supérieure d’Ingénieurs de Tunis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Style w:val="Grilledutableau"/>
              <w:tblW w:w="5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7"/>
            </w:tblGrid>
            <w:tr w:rsidR="00D96D3F" w:rsidTr="007F65CC">
              <w:trPr>
                <w:trHeight w:val="277"/>
              </w:trPr>
              <w:tc>
                <w:tcPr>
                  <w:tcW w:w="5487" w:type="dxa"/>
                  <w:tcBorders>
                    <w:bottom w:val="single" w:sz="4" w:space="0" w:color="auto"/>
                  </w:tcBorders>
                  <w:vAlign w:val="center"/>
                </w:tcPr>
                <w:p w:rsidR="00D96D3F" w:rsidRPr="007F65CC" w:rsidRDefault="00D96D3F" w:rsidP="001273E6">
                  <w:pPr>
                    <w:ind w:left="-148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7F65CC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fr-FR"/>
                    </w:rPr>
                    <w:t>Formulaire</w:t>
                  </w:r>
                </w:p>
              </w:tc>
            </w:tr>
            <w:tr w:rsidR="00D96D3F" w:rsidTr="007F65CC">
              <w:trPr>
                <w:trHeight w:val="916"/>
              </w:trPr>
              <w:tc>
                <w:tcPr>
                  <w:tcW w:w="5487" w:type="dxa"/>
                  <w:tcBorders>
                    <w:top w:val="single" w:sz="4" w:space="0" w:color="auto"/>
                  </w:tcBorders>
                  <w:vAlign w:val="center"/>
                </w:tcPr>
                <w:p w:rsidR="00D96D3F" w:rsidRDefault="00D96D3F" w:rsidP="00B10BA4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fr-FR"/>
                    </w:rPr>
                  </w:pPr>
                </w:p>
                <w:p w:rsidR="00D96D3F" w:rsidRPr="007F65CC" w:rsidRDefault="001273E6" w:rsidP="007F65CC">
                  <w:pPr>
                    <w:ind w:left="-7" w:right="35" w:firstLine="291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fr-FR"/>
                    </w:rPr>
                    <w:t>Invitation</w:t>
                  </w:r>
                </w:p>
              </w:tc>
            </w:tr>
          </w:tbl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F0FE6" w:rsidRDefault="000F0FE6" w:rsidP="002239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204A8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2E05CF8F" wp14:editId="2FF8601D">
                  <wp:simplePos x="0" y="0"/>
                  <wp:positionH relativeFrom="margin">
                    <wp:posOffset>345440</wp:posOffset>
                  </wp:positionH>
                  <wp:positionV relativeFrom="paragraph">
                    <wp:posOffset>-33020</wp:posOffset>
                  </wp:positionV>
                  <wp:extent cx="1043940" cy="495300"/>
                  <wp:effectExtent l="0" t="0" r="3810" b="0"/>
                  <wp:wrapThrough wrapText="bothSides">
                    <wp:wrapPolygon edited="0">
                      <wp:start x="0" y="0"/>
                      <wp:lineTo x="0" y="20769"/>
                      <wp:lineTo x="21285" y="20769"/>
                      <wp:lineTo x="21285" y="0"/>
                      <wp:lineTo x="0" y="0"/>
                    </wp:wrapPolygon>
                  </wp:wrapThrough>
                  <wp:docPr id="733703615" name="Image 6" descr="Résultat de recherche d'images pour &quot;ensit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86" r="10128" b="29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6D3F" w:rsidRPr="000F0FE6" w:rsidRDefault="00D96D3F" w:rsidP="002239A3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D96D3F" w:rsidRPr="00BE0005" w:rsidTr="002239A3">
        <w:trPr>
          <w:trHeight w:hRule="exact" w:val="45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6D3F" w:rsidRPr="007F65CC" w:rsidRDefault="00D96D3F" w:rsidP="00563E14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7F65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Code : </w:t>
            </w:r>
            <w:r w:rsidRPr="007F65CC">
              <w:rPr>
                <w:b/>
                <w:bCs/>
                <w:sz w:val="16"/>
                <w:szCs w:val="16"/>
              </w:rPr>
              <w:t>GSP-</w:t>
            </w:r>
            <w:r w:rsidR="00563E14">
              <w:rPr>
                <w:b/>
                <w:bCs/>
                <w:sz w:val="16"/>
                <w:szCs w:val="16"/>
              </w:rPr>
              <w:t>FR</w:t>
            </w:r>
            <w:r w:rsidRPr="007F65CC">
              <w:rPr>
                <w:b/>
                <w:bCs/>
                <w:sz w:val="16"/>
                <w:szCs w:val="16"/>
              </w:rPr>
              <w:t>-</w:t>
            </w:r>
            <w:r w:rsidR="00563E14">
              <w:rPr>
                <w:b/>
                <w:bCs/>
                <w:sz w:val="16"/>
                <w:szCs w:val="16"/>
              </w:rPr>
              <w:t>24</w:t>
            </w:r>
            <w:r w:rsidRPr="007F65CC">
              <w:rPr>
                <w:b/>
                <w:bCs/>
                <w:sz w:val="16"/>
                <w:szCs w:val="16"/>
              </w:rPr>
              <w:t>-00</w:t>
            </w:r>
          </w:p>
          <w:p w:rsidR="00D96D3F" w:rsidRPr="00BE0005" w:rsidRDefault="00D96D3F" w:rsidP="00B10BA4">
            <w:pPr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F65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Date de création : </w:t>
            </w:r>
            <w:r w:rsidR="007F65CC">
              <w:rPr>
                <w:b/>
                <w:bCs/>
                <w:sz w:val="16"/>
                <w:szCs w:val="16"/>
              </w:rPr>
              <w:t>16-06-2023</w:t>
            </w:r>
          </w:p>
        </w:tc>
      </w:tr>
    </w:tbl>
    <w:p w:rsidR="00283882" w:rsidRPr="00563E14" w:rsidRDefault="00283882" w:rsidP="00283882">
      <w:pPr>
        <w:spacing w:after="0" w:line="240" w:lineRule="auto"/>
        <w:jc w:val="right"/>
        <w:rPr>
          <w:rFonts w:ascii="Cambria" w:hAnsi="Cambria"/>
          <w:lang w:bidi="ar-DZ"/>
        </w:rPr>
      </w:pPr>
      <w:r>
        <w:rPr>
          <w:rFonts w:ascii="Cambria" w:hAnsi="Cambria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168275</wp:posOffset>
            </wp:positionV>
            <wp:extent cx="615950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709" y="21130"/>
                <wp:lineTo x="2070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078" w:rsidRDefault="00323078" w:rsidP="00323078">
      <w:pPr>
        <w:spacing w:after="0" w:line="240" w:lineRule="auto"/>
        <w:jc w:val="right"/>
        <w:rPr>
          <w:rFonts w:ascii="Cambria" w:hAnsi="Cambria"/>
          <w:lang w:bidi="ar-DZ"/>
        </w:rPr>
      </w:pPr>
    </w:p>
    <w:p w:rsidR="00323078" w:rsidRDefault="00323078" w:rsidP="00323078">
      <w:pPr>
        <w:spacing w:after="0" w:line="240" w:lineRule="auto"/>
        <w:jc w:val="right"/>
        <w:rPr>
          <w:rFonts w:ascii="Cambria" w:hAnsi="Cambria"/>
          <w:lang w:bidi="ar-DZ"/>
        </w:rPr>
      </w:pPr>
    </w:p>
    <w:p w:rsidR="00323078" w:rsidRPr="00323078" w:rsidRDefault="00563E14" w:rsidP="00323078">
      <w:pPr>
        <w:spacing w:after="0" w:line="240" w:lineRule="auto"/>
        <w:jc w:val="right"/>
        <w:rPr>
          <w:rFonts w:ascii="Cambria" w:hAnsi="Cambria"/>
          <w:lang w:bidi="ar-DZ"/>
        </w:rPr>
      </w:pPr>
      <w:r>
        <w:rPr>
          <w:rFonts w:ascii="Cambria" w:hAnsi="Cambria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margin">
                  <wp:posOffset>-687070</wp:posOffset>
                </wp:positionH>
                <wp:positionV relativeFrom="paragraph">
                  <wp:posOffset>250825</wp:posOffset>
                </wp:positionV>
                <wp:extent cx="2484120" cy="495300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078" w:rsidRPr="00563E14" w:rsidRDefault="00323078" w:rsidP="0032307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3E1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Département Génie 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54.1pt;margin-top:19.75pt;width:195.6pt;height:39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" filled="f" stroked="f">
                <v:textbox>
                  <w:txbxContent>
                    <w:p w:rsidR="00323078" w:rsidRPr="00563E14" w:rsidRDefault="00323078" w:rsidP="0032307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63E14">
                        <w:rPr>
                          <w:b/>
                          <w:bCs/>
                          <w:sz w:val="24"/>
                          <w:szCs w:val="24"/>
                        </w:rPr>
                        <w:t>Département Génie Informatique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882" w:rsidRPr="00323078">
        <w:rPr>
          <w:rFonts w:ascii="Cambria" w:hAnsi="Cambria"/>
          <w:lang w:bidi="ar-DZ"/>
        </w:rPr>
        <w:t xml:space="preserve">     </w:t>
      </w:r>
      <w:r w:rsidR="00323078">
        <w:rPr>
          <w:rFonts w:ascii="Cambria" w:hAnsi="Cambria"/>
          <w:lang w:bidi="ar-DZ"/>
        </w:rPr>
        <w:t xml:space="preserve">   </w:t>
      </w:r>
      <w:r w:rsidR="00323078">
        <w:rPr>
          <w:rFonts w:asciiTheme="majorBidi" w:hAnsiTheme="majorBidi" w:cstheme="majorBidi"/>
          <w:b/>
          <w:bCs/>
          <w:sz w:val="24"/>
          <w:szCs w:val="24"/>
        </w:rPr>
        <w:t>Tunis le</w:t>
      </w:r>
      <w:proofErr w:type="gramStart"/>
      <w:r w:rsidR="00323078">
        <w:rPr>
          <w:rFonts w:asciiTheme="majorBidi" w:hAnsiTheme="majorBidi" w:cstheme="majorBidi"/>
          <w:b/>
          <w:bCs/>
          <w:sz w:val="24"/>
          <w:szCs w:val="24"/>
        </w:rPr>
        <w:t xml:space="preserve"> :…</w:t>
      </w:r>
      <w:proofErr w:type="gramEnd"/>
      <w:r w:rsidR="00323078">
        <w:rPr>
          <w:rFonts w:asciiTheme="majorBidi" w:hAnsiTheme="majorBidi" w:cstheme="majorBidi"/>
          <w:b/>
          <w:bCs/>
          <w:sz w:val="24"/>
          <w:szCs w:val="24"/>
        </w:rPr>
        <w:t>…………..</w:t>
      </w:r>
    </w:p>
    <w:p w:rsidR="00323078" w:rsidRPr="00B23A4D" w:rsidRDefault="00323078" w:rsidP="00323078">
      <w:pPr>
        <w:spacing w:after="0" w:line="240" w:lineRule="auto"/>
        <w:rPr>
          <w:rFonts w:ascii="Cambria" w:hAnsi="Cambria"/>
          <w:sz w:val="28"/>
          <w:szCs w:val="28"/>
        </w:rPr>
      </w:pPr>
    </w:p>
    <w:p w:rsidR="00323078" w:rsidRDefault="00323078" w:rsidP="00323078">
      <w:pPr>
        <w:spacing w:after="120" w:line="240" w:lineRule="auto"/>
        <w:jc w:val="center"/>
        <w:rPr>
          <w:rFonts w:ascii="Cambria" w:hAnsi="Cambria" w:cs="Arial"/>
          <w:b/>
          <w:bCs/>
          <w:sz w:val="28"/>
          <w:szCs w:val="28"/>
        </w:rPr>
      </w:pPr>
    </w:p>
    <w:p w:rsidR="00323078" w:rsidRDefault="00323078" w:rsidP="00323078">
      <w:pPr>
        <w:spacing w:after="120" w:line="240" w:lineRule="auto"/>
        <w:jc w:val="center"/>
        <w:rPr>
          <w:rFonts w:ascii="Cambria" w:hAnsi="Cambria" w:cs="Arial"/>
          <w:b/>
          <w:bCs/>
          <w:sz w:val="28"/>
          <w:szCs w:val="28"/>
        </w:rPr>
      </w:pPr>
    </w:p>
    <w:p w:rsidR="00323078" w:rsidRDefault="00323078" w:rsidP="00323078">
      <w:pPr>
        <w:spacing w:after="120" w:line="240" w:lineRule="auto"/>
        <w:jc w:val="center"/>
        <w:rPr>
          <w:rFonts w:ascii="Cambria" w:hAnsi="Cambria" w:cs="Arial"/>
          <w:b/>
          <w:bCs/>
          <w:sz w:val="28"/>
          <w:szCs w:val="28"/>
        </w:rPr>
      </w:pPr>
    </w:p>
    <w:p w:rsidR="00323078" w:rsidRDefault="00323078" w:rsidP="00323078">
      <w:pPr>
        <w:spacing w:after="120" w:line="240" w:lineRule="auto"/>
        <w:jc w:val="center"/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</w:pPr>
      <w:r w:rsidRPr="005105ED">
        <w:rPr>
          <w:rFonts w:ascii="Cambria" w:hAnsi="Cambria" w:cs="Arial"/>
          <w:b/>
          <w:bCs/>
          <w:sz w:val="28"/>
          <w:szCs w:val="28"/>
        </w:rPr>
        <w:t xml:space="preserve">À </w:t>
      </w:r>
      <w:r w:rsidRPr="00A43FE2">
        <w:rPr>
          <w:rFonts w:ascii="Cambria" w:hAnsi="Cambria" w:cs="Arial"/>
          <w:b/>
          <w:bCs/>
          <w:sz w:val="28"/>
          <w:szCs w:val="28"/>
          <w:highlight w:val="yellow"/>
        </w:rPr>
        <w:t>Monsieur</w:t>
      </w:r>
      <w:r>
        <w:rPr>
          <w:rFonts w:ascii="Cambria" w:hAnsi="Cambria" w:cs="Arial"/>
          <w:b/>
          <w:bCs/>
          <w:sz w:val="28"/>
          <w:szCs w:val="28"/>
        </w:rPr>
        <w:t>/</w:t>
      </w:r>
      <w:r w:rsidRPr="00A43FE2">
        <w:rPr>
          <w:rFonts w:ascii="Cambria" w:hAnsi="Cambria" w:cstheme="majorBidi"/>
          <w:sz w:val="28"/>
          <w:szCs w:val="28"/>
          <w:highlight w:val="yellow"/>
        </w:rPr>
        <w:t xml:space="preserve"> </w:t>
      </w:r>
      <w:r w:rsidRPr="00A43FE2">
        <w:rPr>
          <w:rFonts w:ascii="Cambria" w:hAnsi="Cambria" w:cstheme="majorBidi"/>
          <w:b/>
          <w:bCs/>
          <w:sz w:val="28"/>
          <w:szCs w:val="28"/>
          <w:highlight w:val="yellow"/>
        </w:rPr>
        <w:t>Madame</w:t>
      </w:r>
      <w:r w:rsidRPr="005105ED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5105ED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…………………………………………………………</w:t>
      </w:r>
      <w:r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………</w:t>
      </w:r>
    </w:p>
    <w:p w:rsidR="00323078" w:rsidRPr="005105ED" w:rsidRDefault="00323078" w:rsidP="00323078">
      <w:pPr>
        <w:spacing w:after="120" w:line="240" w:lineRule="auto"/>
        <w:jc w:val="center"/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Entreprise……………………………………………</w:t>
      </w:r>
      <w:proofErr w:type="gramStart"/>
      <w:r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…….</w:t>
      </w:r>
      <w:proofErr w:type="gramEnd"/>
      <w:r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.</w:t>
      </w:r>
    </w:p>
    <w:p w:rsidR="00323078" w:rsidRPr="005105ED" w:rsidRDefault="00323078" w:rsidP="00323078">
      <w:pPr>
        <w:spacing w:after="120" w:line="240" w:lineRule="auto"/>
        <w:jc w:val="center"/>
        <w:rPr>
          <w:rFonts w:ascii="Cambria" w:hAnsi="Cambria" w:cs="Arial"/>
          <w:b/>
          <w:bCs/>
          <w:sz w:val="16"/>
          <w:szCs w:val="16"/>
        </w:rPr>
      </w:pPr>
    </w:p>
    <w:p w:rsidR="00323078" w:rsidRPr="005105ED" w:rsidRDefault="00323078" w:rsidP="00323078">
      <w:pPr>
        <w:tabs>
          <w:tab w:val="left" w:pos="1230"/>
          <w:tab w:val="center" w:pos="4536"/>
        </w:tabs>
        <w:rPr>
          <w:rFonts w:ascii="Cambria" w:hAnsi="Cambria" w:cs="Arial"/>
          <w:b/>
          <w:bCs/>
          <w:sz w:val="96"/>
          <w:szCs w:val="96"/>
        </w:rPr>
      </w:pPr>
      <w:r>
        <w:rPr>
          <w:rFonts w:ascii="Cambria" w:hAnsi="Cambria" w:cs="Arial"/>
          <w:b/>
          <w:bCs/>
          <w:sz w:val="96"/>
          <w:szCs w:val="96"/>
        </w:rPr>
        <w:tab/>
      </w:r>
      <w:r>
        <w:rPr>
          <w:rFonts w:ascii="Cambria" w:hAnsi="Cambria" w:cs="Arial"/>
          <w:b/>
          <w:bCs/>
          <w:sz w:val="96"/>
          <w:szCs w:val="96"/>
        </w:rPr>
        <w:tab/>
      </w:r>
      <w:r w:rsidRPr="005105ED">
        <w:rPr>
          <w:rFonts w:ascii="Cambria" w:hAnsi="Cambria" w:cs="Arial"/>
          <w:b/>
          <w:bCs/>
          <w:sz w:val="96"/>
          <w:szCs w:val="96"/>
        </w:rPr>
        <w:t>Invitation</w:t>
      </w:r>
    </w:p>
    <w:p w:rsidR="00323078" w:rsidRPr="00B23A4D" w:rsidRDefault="00323078" w:rsidP="00323078">
      <w:pPr>
        <w:spacing w:after="0" w:line="240" w:lineRule="auto"/>
        <w:rPr>
          <w:rFonts w:ascii="Cambria" w:hAnsi="Cambria"/>
          <w:sz w:val="28"/>
          <w:szCs w:val="28"/>
        </w:rPr>
      </w:pPr>
    </w:p>
    <w:p w:rsidR="00323078" w:rsidRDefault="00323078" w:rsidP="00323078">
      <w:pPr>
        <w:rPr>
          <w:rFonts w:ascii="Cambria" w:hAnsi="Cambria"/>
          <w:sz w:val="28"/>
          <w:szCs w:val="28"/>
        </w:rPr>
      </w:pPr>
      <w:r w:rsidRPr="005105ED">
        <w:rPr>
          <w:rFonts w:ascii="Cambria" w:hAnsi="Cambria"/>
          <w:b/>
          <w:bCs/>
          <w:sz w:val="28"/>
          <w:szCs w:val="28"/>
          <w:u w:val="single"/>
        </w:rPr>
        <w:t>Objet</w:t>
      </w:r>
      <w:r w:rsidRPr="005105ED">
        <w:rPr>
          <w:rFonts w:ascii="Cambria" w:hAnsi="Cambria"/>
          <w:sz w:val="28"/>
          <w:szCs w:val="28"/>
        </w:rPr>
        <w:t> : Invitation à la soutenance du PFE.</w:t>
      </w:r>
    </w:p>
    <w:p w:rsidR="00323078" w:rsidRPr="005105ED" w:rsidRDefault="00323078" w:rsidP="00323078">
      <w:pPr>
        <w:spacing w:after="0" w:line="240" w:lineRule="auto"/>
        <w:rPr>
          <w:rFonts w:ascii="Cambria" w:hAnsi="Cambria"/>
          <w:sz w:val="28"/>
          <w:szCs w:val="28"/>
        </w:rPr>
      </w:pPr>
    </w:p>
    <w:p w:rsidR="00323078" w:rsidRPr="005105ED" w:rsidRDefault="00323078" w:rsidP="00323078">
      <w:pPr>
        <w:spacing w:after="120" w:line="480" w:lineRule="auto"/>
        <w:ind w:firstLine="709"/>
        <w:jc w:val="both"/>
        <w:rPr>
          <w:rFonts w:ascii="Cambria" w:hAnsi="Cambria" w:cstheme="majorBidi"/>
          <w:sz w:val="28"/>
          <w:szCs w:val="28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Nous tenons </w:t>
      </w:r>
      <w:r w:rsidRPr="005105ED">
        <w:rPr>
          <w:rFonts w:ascii="Cambria" w:hAnsi="Cambria" w:cs="Arial"/>
          <w:sz w:val="28"/>
          <w:szCs w:val="28"/>
          <w:shd w:val="clear" w:color="auto" w:fill="FFFFFF"/>
        </w:rPr>
        <w:t xml:space="preserve">à vous remercier d’avoir accepté l’encadrement du PFE de </w:t>
      </w:r>
      <w:r w:rsidRPr="00A43FE2">
        <w:rPr>
          <w:rFonts w:ascii="Cambria" w:hAnsi="Cambria" w:cs="Arial"/>
          <w:sz w:val="28"/>
          <w:szCs w:val="28"/>
          <w:highlight w:val="yellow"/>
          <w:shd w:val="clear" w:color="auto" w:fill="FFFFFF"/>
        </w:rPr>
        <w:t>Mr/Mlle</w:t>
      </w:r>
      <w:r w:rsidRPr="005105ED">
        <w:rPr>
          <w:rFonts w:ascii="Cambria" w:hAnsi="Cambria" w:cs="Arial"/>
          <w:sz w:val="28"/>
          <w:szCs w:val="28"/>
          <w:shd w:val="clear" w:color="auto" w:fill="FFFFFF"/>
        </w:rPr>
        <w:t>………………………………………</w:t>
      </w:r>
      <w:proofErr w:type="gramStart"/>
      <w:r w:rsidRPr="005105ED">
        <w:rPr>
          <w:rFonts w:ascii="Cambria" w:hAnsi="Cambria" w:cs="Arial"/>
          <w:sz w:val="28"/>
          <w:szCs w:val="28"/>
          <w:shd w:val="clear" w:color="auto" w:fill="FFFFFF"/>
        </w:rPr>
        <w:t>…….</w:t>
      </w:r>
      <w:proofErr w:type="gramEnd"/>
      <w:r w:rsidRPr="005105ED">
        <w:rPr>
          <w:rFonts w:ascii="Cambria" w:hAnsi="Cambria" w:cs="Arial"/>
          <w:sz w:val="28"/>
          <w:szCs w:val="28"/>
          <w:shd w:val="clear" w:color="auto" w:fill="FFFFFF"/>
        </w:rPr>
        <w:t>., notre étudiant</w:t>
      </w:r>
      <w:r w:rsidRPr="00A43FE2">
        <w:rPr>
          <w:rFonts w:ascii="Cambria" w:hAnsi="Cambria" w:cs="Arial"/>
          <w:color w:val="FF0000"/>
          <w:sz w:val="28"/>
          <w:szCs w:val="28"/>
          <w:highlight w:val="yellow"/>
          <w:shd w:val="clear" w:color="auto" w:fill="FFFFFF"/>
        </w:rPr>
        <w:t>(e)</w:t>
      </w:r>
      <w:r w:rsidRPr="00E76E25">
        <w:rPr>
          <w:rFonts w:ascii="Cambria" w:hAnsi="Cambria" w:cs="Arial"/>
          <w:color w:val="FF0000"/>
          <w:sz w:val="28"/>
          <w:szCs w:val="28"/>
          <w:shd w:val="clear" w:color="auto" w:fill="FFFFFF"/>
        </w:rPr>
        <w:t xml:space="preserve"> </w:t>
      </w:r>
      <w:r w:rsidRPr="000B5755">
        <w:rPr>
          <w:rFonts w:ascii="Cambria" w:hAnsi="Cambria" w:cs="Arial"/>
          <w:sz w:val="28"/>
          <w:szCs w:val="28"/>
          <w:shd w:val="clear" w:color="auto" w:fill="FFFFFF"/>
        </w:rPr>
        <w:t xml:space="preserve">en </w:t>
      </w:r>
      <w:r w:rsidRPr="000B5755">
        <w:rPr>
          <w:rFonts w:ascii="Cambria" w:hAnsi="Cambria" w:cstheme="majorBidi"/>
          <w:sz w:val="28"/>
          <w:szCs w:val="28"/>
        </w:rPr>
        <w:t>3</w:t>
      </w:r>
      <w:r w:rsidRPr="000B5755">
        <w:rPr>
          <w:rFonts w:ascii="Cambria" w:hAnsi="Cambria" w:cstheme="majorBidi"/>
          <w:sz w:val="28"/>
          <w:szCs w:val="28"/>
          <w:vertAlign w:val="superscript"/>
        </w:rPr>
        <w:t>ème</w:t>
      </w:r>
      <w:r w:rsidRPr="000B5755">
        <w:rPr>
          <w:rFonts w:ascii="Cambria" w:hAnsi="Cambria" w:cstheme="majorBidi"/>
          <w:sz w:val="28"/>
          <w:szCs w:val="28"/>
        </w:rPr>
        <w:t xml:space="preserve"> année</w:t>
      </w:r>
      <w:r w:rsidRPr="005105ED">
        <w:rPr>
          <w:rFonts w:ascii="Cambria" w:hAnsi="Cambria" w:cstheme="majorBidi"/>
          <w:sz w:val="28"/>
          <w:szCs w:val="28"/>
        </w:rPr>
        <w:t xml:space="preserve"> </w:t>
      </w:r>
      <w:r>
        <w:rPr>
          <w:rFonts w:ascii="Cambria" w:hAnsi="Cambria" w:cstheme="majorBidi"/>
          <w:sz w:val="28"/>
          <w:szCs w:val="28"/>
        </w:rPr>
        <w:t xml:space="preserve">génie </w:t>
      </w:r>
      <w:r w:rsidRPr="00B23A4D">
        <w:rPr>
          <w:rFonts w:ascii="Cambria" w:hAnsi="Cambria" w:cstheme="majorBidi"/>
          <w:sz w:val="28"/>
          <w:szCs w:val="28"/>
        </w:rPr>
        <w:t>Informatique</w:t>
      </w:r>
      <w:r>
        <w:rPr>
          <w:rFonts w:ascii="Cambria" w:hAnsi="Cambria" w:cstheme="majorBidi"/>
          <w:sz w:val="28"/>
          <w:szCs w:val="28"/>
        </w:rPr>
        <w:t xml:space="preserve"> et nous avons </w:t>
      </w:r>
      <w:r w:rsidRPr="005105ED">
        <w:rPr>
          <w:rFonts w:ascii="Cambria" w:hAnsi="Cambria" w:cstheme="majorBidi"/>
          <w:sz w:val="28"/>
          <w:szCs w:val="28"/>
        </w:rPr>
        <w:t xml:space="preserve">l’honneur de bien vouloir vous inviter à la soutenance de ce PFE qui aura lieu </w:t>
      </w:r>
      <w:r w:rsidRPr="005105ED">
        <w:rPr>
          <w:rFonts w:ascii="Cambria" w:hAnsi="Cambria" w:cstheme="majorBidi"/>
          <w:b/>
          <w:bCs/>
          <w:sz w:val="28"/>
          <w:szCs w:val="28"/>
        </w:rPr>
        <w:t>à l’ENSIT</w:t>
      </w:r>
      <w:r w:rsidRPr="000B5755">
        <w:rPr>
          <w:rFonts w:ascii="Cambria" w:hAnsi="Cambria" w:cstheme="majorBidi"/>
          <w:b/>
          <w:bCs/>
          <w:sz w:val="28"/>
          <w:szCs w:val="28"/>
        </w:rPr>
        <w:t xml:space="preserve">, le </w:t>
      </w:r>
      <w:r w:rsidRPr="0071381C">
        <w:rPr>
          <w:rFonts w:ascii="Cambria" w:hAnsi="Cambria" w:cstheme="majorBidi"/>
          <w:b/>
          <w:bCs/>
          <w:sz w:val="28"/>
          <w:szCs w:val="28"/>
          <w:highlight w:val="yellow"/>
        </w:rPr>
        <w:t xml:space="preserve">……..  </w:t>
      </w:r>
      <w:r w:rsidRPr="0071381C">
        <w:rPr>
          <w:rFonts w:ascii="Cambria" w:hAnsi="Cambria" w:cstheme="majorBidi"/>
          <w:sz w:val="28"/>
          <w:szCs w:val="28"/>
          <w:highlight w:val="yellow"/>
        </w:rPr>
        <w:t>202</w:t>
      </w:r>
      <w:r>
        <w:rPr>
          <w:rFonts w:ascii="Cambria" w:hAnsi="Cambria" w:cstheme="majorBidi"/>
          <w:sz w:val="28"/>
          <w:szCs w:val="28"/>
        </w:rPr>
        <w:t xml:space="preserve">4 à </w:t>
      </w:r>
      <w:r w:rsidRPr="0071381C">
        <w:rPr>
          <w:rFonts w:ascii="Cambria" w:hAnsi="Cambria" w:cstheme="majorBidi"/>
          <w:sz w:val="28"/>
          <w:szCs w:val="28"/>
          <w:highlight w:val="yellow"/>
        </w:rPr>
        <w:t>…h</w:t>
      </w:r>
      <w:r w:rsidRPr="0056631D">
        <w:rPr>
          <w:rFonts w:ascii="Cambria" w:hAnsi="Cambria" w:cstheme="majorBidi"/>
          <w:sz w:val="28"/>
          <w:szCs w:val="28"/>
        </w:rPr>
        <w:t xml:space="preserve"> à la salle </w:t>
      </w:r>
      <w:r w:rsidRPr="0071381C">
        <w:rPr>
          <w:rFonts w:ascii="Cambria" w:hAnsi="Cambria" w:cstheme="majorBidi"/>
          <w:sz w:val="28"/>
          <w:szCs w:val="28"/>
          <w:highlight w:val="yellow"/>
        </w:rPr>
        <w:t>B….</w:t>
      </w:r>
      <w:r>
        <w:rPr>
          <w:rFonts w:ascii="Cambria" w:hAnsi="Cambria" w:cstheme="majorBidi"/>
          <w:sz w:val="28"/>
          <w:szCs w:val="28"/>
        </w:rPr>
        <w:t xml:space="preserve"> Bloc B.</w:t>
      </w:r>
    </w:p>
    <w:p w:rsidR="00323078" w:rsidRPr="005105ED" w:rsidRDefault="00323078" w:rsidP="00323078">
      <w:pPr>
        <w:spacing w:after="120" w:line="480" w:lineRule="auto"/>
        <w:ind w:firstLine="709"/>
        <w:jc w:val="both"/>
        <w:rPr>
          <w:rFonts w:ascii="Cambria" w:hAnsi="Cambria" w:cstheme="majorBidi"/>
          <w:sz w:val="28"/>
          <w:szCs w:val="28"/>
        </w:rPr>
      </w:pPr>
      <w:r w:rsidRPr="005105ED">
        <w:rPr>
          <w:rFonts w:ascii="Cambria" w:hAnsi="Cambria" w:cstheme="majorBidi"/>
          <w:sz w:val="28"/>
          <w:szCs w:val="28"/>
        </w:rPr>
        <w:t xml:space="preserve">Veuillez agréer </w:t>
      </w:r>
      <w:r w:rsidRPr="00A43FE2">
        <w:rPr>
          <w:rFonts w:ascii="Cambria" w:hAnsi="Cambria" w:cstheme="majorBidi"/>
          <w:sz w:val="28"/>
          <w:szCs w:val="28"/>
          <w:highlight w:val="yellow"/>
        </w:rPr>
        <w:t>Monsieur/Madame</w:t>
      </w:r>
      <w:r w:rsidRPr="005105ED">
        <w:rPr>
          <w:rFonts w:ascii="Cambria" w:hAnsi="Cambria" w:cstheme="majorBidi"/>
          <w:sz w:val="28"/>
          <w:szCs w:val="28"/>
        </w:rPr>
        <w:t xml:space="preserve"> </w:t>
      </w:r>
      <w:r>
        <w:rPr>
          <w:rFonts w:ascii="Cambria" w:hAnsi="Cambria" w:cstheme="majorBidi"/>
          <w:sz w:val="28"/>
          <w:szCs w:val="28"/>
        </w:rPr>
        <w:t xml:space="preserve">notre </w:t>
      </w:r>
      <w:r w:rsidRPr="005105ED">
        <w:rPr>
          <w:rFonts w:ascii="Cambria" w:hAnsi="Cambria" w:cstheme="majorBidi"/>
          <w:sz w:val="28"/>
          <w:szCs w:val="28"/>
        </w:rPr>
        <w:t>haute considération</w:t>
      </w:r>
      <w:r>
        <w:rPr>
          <w:rFonts w:ascii="Cambria" w:hAnsi="Cambria" w:cstheme="majorBidi"/>
          <w:sz w:val="28"/>
          <w:szCs w:val="28"/>
        </w:rPr>
        <w:t>, en espérant que n</w:t>
      </w:r>
      <w:r w:rsidRPr="005105ED">
        <w:rPr>
          <w:rFonts w:ascii="Cambria" w:hAnsi="Cambria" w:cstheme="majorBidi"/>
          <w:sz w:val="28"/>
          <w:szCs w:val="28"/>
        </w:rPr>
        <w:t>ous restons en contact pour une collaboration fructueuse.</w:t>
      </w:r>
    </w:p>
    <w:p w:rsidR="00323078" w:rsidRDefault="00323078" w:rsidP="00323078">
      <w:pPr>
        <w:ind w:left="4254" w:firstLine="709"/>
        <w:jc w:val="center"/>
        <w:rPr>
          <w:rFonts w:ascii="Cambria" w:hAnsi="Cambria" w:cstheme="majorBidi"/>
          <w:sz w:val="28"/>
          <w:szCs w:val="28"/>
        </w:rPr>
      </w:pPr>
    </w:p>
    <w:p w:rsidR="00323078" w:rsidRDefault="00323078" w:rsidP="00323078">
      <w:pPr>
        <w:ind w:left="4254" w:firstLine="709"/>
        <w:jc w:val="center"/>
        <w:rPr>
          <w:rFonts w:ascii="Cambria" w:hAnsi="Cambria" w:cstheme="majorBidi"/>
          <w:sz w:val="28"/>
          <w:szCs w:val="28"/>
        </w:rPr>
      </w:pPr>
      <w:r>
        <w:rPr>
          <w:rFonts w:ascii="Cambria" w:hAnsi="Cambria" w:cstheme="majorBidi"/>
          <w:sz w:val="28"/>
          <w:szCs w:val="28"/>
        </w:rPr>
        <w:t>P/ le Directeur de l'ENSIT</w:t>
      </w:r>
    </w:p>
    <w:p w:rsidR="00323078" w:rsidRDefault="00323078" w:rsidP="00323078">
      <w:pPr>
        <w:ind w:left="4254" w:firstLine="709"/>
        <w:jc w:val="center"/>
        <w:rPr>
          <w:rFonts w:ascii="Cambria" w:hAnsi="Cambria" w:cs="Arial"/>
          <w:b/>
          <w:bCs/>
          <w:color w:val="222222"/>
          <w:sz w:val="21"/>
          <w:szCs w:val="21"/>
          <w:shd w:val="clear" w:color="auto" w:fill="FFFFFF"/>
        </w:rPr>
      </w:pPr>
      <w:r>
        <w:rPr>
          <w:rFonts w:ascii="Cambria" w:hAnsi="Cambria" w:cs="Arial"/>
          <w:b/>
          <w:bCs/>
          <w:color w:val="222222"/>
          <w:sz w:val="21"/>
          <w:szCs w:val="21"/>
          <w:shd w:val="clear" w:color="auto" w:fill="FFFFFF"/>
        </w:rPr>
        <w:t xml:space="preserve">Directeur du </w:t>
      </w:r>
      <w:r w:rsidRPr="00B23A4D">
        <w:rPr>
          <w:rFonts w:ascii="Cambria" w:hAnsi="Cambria" w:cs="Arial"/>
          <w:b/>
          <w:bCs/>
          <w:color w:val="222222"/>
          <w:sz w:val="21"/>
          <w:szCs w:val="21"/>
          <w:shd w:val="clear" w:color="auto" w:fill="FFFFFF"/>
        </w:rPr>
        <w:t>département Informatique</w:t>
      </w:r>
    </w:p>
    <w:p w:rsidR="001273E6" w:rsidRPr="00323078" w:rsidRDefault="001273E6" w:rsidP="00323078">
      <w:pPr>
        <w:spacing w:after="0" w:line="240" w:lineRule="auto"/>
        <w:jc w:val="right"/>
      </w:pPr>
    </w:p>
    <w:sectPr w:rsidR="001273E6" w:rsidRPr="00323078" w:rsidSect="00323078">
      <w:footerReference w:type="default" r:id="rId8"/>
      <w:pgSz w:w="11906" w:h="16838"/>
      <w:pgMar w:top="567" w:right="84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4C" w:rsidRDefault="0030534C" w:rsidP="00D96D3F">
      <w:pPr>
        <w:spacing w:after="0" w:line="240" w:lineRule="auto"/>
      </w:pPr>
      <w:r>
        <w:separator/>
      </w:r>
    </w:p>
  </w:endnote>
  <w:endnote w:type="continuationSeparator" w:id="0">
    <w:p w:rsidR="0030534C" w:rsidRDefault="0030534C" w:rsidP="00D9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D3F" w:rsidRDefault="00D96D3F" w:rsidP="00D96D3F">
    <w:pPr>
      <w:pStyle w:val="Pieddepage"/>
    </w:pPr>
  </w:p>
  <w:tbl>
    <w:tblPr>
      <w:tblW w:w="9498" w:type="dxa"/>
      <w:jc w:val="center"/>
      <w:tblBorders>
        <w:top w:val="single" w:sz="12" w:space="0" w:color="FF0000"/>
      </w:tblBorders>
      <w:tblCellMar>
        <w:top w:w="85" w:type="dxa"/>
        <w:left w:w="170" w:type="dxa"/>
        <w:right w:w="198" w:type="dxa"/>
      </w:tblCellMar>
      <w:tblLook w:val="0000" w:firstRow="0" w:lastRow="0" w:firstColumn="0" w:lastColumn="0" w:noHBand="0" w:noVBand="0"/>
    </w:tblPr>
    <w:tblGrid>
      <w:gridCol w:w="2694"/>
      <w:gridCol w:w="3260"/>
      <w:gridCol w:w="3544"/>
    </w:tblGrid>
    <w:tr w:rsidR="00D96D3F" w:rsidRPr="00035958" w:rsidTr="00B10BA4">
      <w:trPr>
        <w:trHeight w:val="432"/>
        <w:jc w:val="center"/>
      </w:trPr>
      <w:tc>
        <w:tcPr>
          <w:tcW w:w="2694" w:type="dxa"/>
        </w:tcPr>
        <w:p w:rsidR="00D96D3F" w:rsidRPr="00546C92" w:rsidRDefault="00D96D3F" w:rsidP="00D96D3F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sz w:val="18"/>
              <w:szCs w:val="18"/>
            </w:rPr>
          </w:pPr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5, Avenue </w:t>
          </w:r>
          <w:proofErr w:type="spellStart"/>
          <w:r w:rsidRPr="00546C92">
            <w:rPr>
              <w:rFonts w:ascii="Calibri" w:eastAsia="Calibri" w:hAnsi="Calibri" w:cs="Arial"/>
              <w:sz w:val="18"/>
              <w:szCs w:val="18"/>
            </w:rPr>
            <w:t>Taha</w:t>
          </w:r>
          <w:proofErr w:type="spellEnd"/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 Hussein – Tunis</w:t>
          </w:r>
        </w:p>
        <w:p w:rsidR="00D96D3F" w:rsidRPr="00546C92" w:rsidRDefault="00D96D3F" w:rsidP="00D96D3F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sz w:val="18"/>
              <w:szCs w:val="18"/>
            </w:rPr>
          </w:pPr>
          <w:r w:rsidRPr="00546C92">
            <w:rPr>
              <w:rFonts w:ascii="Calibri" w:eastAsia="Calibri" w:hAnsi="Calibri" w:cs="Arial"/>
              <w:sz w:val="18"/>
              <w:szCs w:val="18"/>
              <w:lang w:val="de-DE"/>
            </w:rPr>
            <w:t xml:space="preserve">B. P. 56, Bab </w:t>
          </w:r>
          <w:proofErr w:type="spellStart"/>
          <w:r w:rsidRPr="00546C92">
            <w:rPr>
              <w:rFonts w:ascii="Calibri" w:eastAsia="Calibri" w:hAnsi="Calibri" w:cs="Arial"/>
              <w:sz w:val="18"/>
              <w:szCs w:val="18"/>
              <w:lang w:val="de-DE"/>
            </w:rPr>
            <w:t>Menara</w:t>
          </w:r>
          <w:proofErr w:type="spellEnd"/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 1008</w:t>
          </w:r>
        </w:p>
      </w:tc>
      <w:tc>
        <w:tcPr>
          <w:tcW w:w="3260" w:type="dxa"/>
        </w:tcPr>
        <w:p w:rsidR="00D96D3F" w:rsidRPr="00035958" w:rsidRDefault="00D96D3F" w:rsidP="00D96D3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sz w:val="18"/>
              <w:szCs w:val="18"/>
              <w:lang w:val="en-US"/>
            </w:rPr>
          </w:pPr>
          <w:r>
            <w:t xml:space="preserve">      </w:t>
          </w:r>
          <w:hyperlink r:id="rId1" w:history="1">
            <w:r w:rsidRPr="00035958">
              <w:rPr>
                <w:rFonts w:ascii="Calibri" w:eastAsia="Calibri" w:hAnsi="Calibri" w:cs="Arial"/>
                <w:color w:val="0000FF"/>
                <w:sz w:val="18"/>
                <w:szCs w:val="18"/>
                <w:u w:val="single"/>
                <w:lang w:val="en-US"/>
              </w:rPr>
              <w:t>www.ensit.tn</w:t>
            </w:r>
          </w:hyperlink>
        </w:p>
      </w:tc>
      <w:tc>
        <w:tcPr>
          <w:tcW w:w="3544" w:type="dxa"/>
        </w:tcPr>
        <w:p w:rsidR="00D96D3F" w:rsidRPr="00035958" w:rsidRDefault="00D96D3F" w:rsidP="007F65CC">
          <w:pPr>
            <w:tabs>
              <w:tab w:val="center" w:pos="4536"/>
              <w:tab w:val="right" w:pos="9072"/>
            </w:tabs>
            <w:spacing w:after="0"/>
            <w:ind w:right="-251"/>
            <w:jc w:val="right"/>
            <w:rPr>
              <w:rFonts w:ascii="Calibri" w:eastAsia="Calibri" w:hAnsi="Calibri" w:cs="Arial"/>
              <w:sz w:val="18"/>
              <w:szCs w:val="18"/>
              <w:lang w:val="en-US" w:bidi="ar-TN"/>
            </w:rPr>
          </w:pP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</w:t>
          </w:r>
          <w:r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         </w:t>
          </w: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>Tel. : (+216)71 49 68 80;71 49 40</w:t>
          </w:r>
          <w:r>
            <w:rPr>
              <w:rFonts w:ascii="Calibri" w:eastAsia="Calibri" w:hAnsi="Calibri" w:cs="Arial"/>
              <w:sz w:val="18"/>
              <w:szCs w:val="18"/>
              <w:lang w:val="en-US"/>
            </w:rPr>
            <w:t>2</w:t>
          </w:r>
          <w:r>
            <w:rPr>
              <w:rFonts w:ascii="Calibri" w:eastAsia="Calibri" w:hAnsi="Calibri" w:cs="Arial" w:hint="cs"/>
              <w:sz w:val="18"/>
              <w:szCs w:val="18"/>
              <w:rtl/>
              <w:lang w:bidi="ar-TN"/>
            </w:rPr>
            <w:t xml:space="preserve">    </w:t>
          </w:r>
        </w:p>
        <w:p w:rsidR="00D96D3F" w:rsidRPr="00035958" w:rsidRDefault="00D96D3F" w:rsidP="007F65CC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Calibri" w:eastAsia="Calibri" w:hAnsi="Calibri" w:cs="Arial"/>
              <w:sz w:val="18"/>
              <w:szCs w:val="18"/>
              <w:lang w:val="en-US" w:bidi="ar-TN"/>
            </w:rPr>
          </w:pPr>
          <w:r>
            <w:rPr>
              <w:rFonts w:ascii="Calibri" w:eastAsia="Calibri" w:hAnsi="Calibri" w:cs="Arial" w:hint="cs"/>
              <w:sz w:val="18"/>
              <w:szCs w:val="18"/>
              <w:rtl/>
              <w:lang w:bidi="ar-TN"/>
            </w:rPr>
            <w:t xml:space="preserve">   </w:t>
          </w:r>
          <w:r w:rsidRPr="00035958">
            <w:rPr>
              <w:rFonts w:ascii="Calibri" w:eastAsia="Calibri" w:hAnsi="Calibri" w:cs="Arial" w:hint="cs"/>
              <w:sz w:val="18"/>
              <w:szCs w:val="18"/>
              <w:lang w:val="en-US"/>
            </w:rPr>
            <w:t xml:space="preserve"> </w:t>
          </w: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                       Fax :  (+216) 71 39 11 66</w:t>
          </w:r>
          <w:r w:rsidRPr="00035958">
            <w:rPr>
              <w:lang w:val="en-US"/>
            </w:rPr>
            <w:t xml:space="preserve">                         </w:t>
          </w:r>
        </w:p>
      </w:tc>
    </w:tr>
  </w:tbl>
  <w:p w:rsidR="00D96D3F" w:rsidRDefault="00D96D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4C" w:rsidRDefault="0030534C" w:rsidP="00D96D3F">
      <w:pPr>
        <w:spacing w:after="0" w:line="240" w:lineRule="auto"/>
      </w:pPr>
      <w:r>
        <w:separator/>
      </w:r>
    </w:p>
  </w:footnote>
  <w:footnote w:type="continuationSeparator" w:id="0">
    <w:p w:rsidR="0030534C" w:rsidRDefault="0030534C" w:rsidP="00D96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3F"/>
    <w:rsid w:val="00011B94"/>
    <w:rsid w:val="00015A0C"/>
    <w:rsid w:val="000304E1"/>
    <w:rsid w:val="000D5503"/>
    <w:rsid w:val="000F0FE6"/>
    <w:rsid w:val="001273E6"/>
    <w:rsid w:val="002239A3"/>
    <w:rsid w:val="00283882"/>
    <w:rsid w:val="0030534C"/>
    <w:rsid w:val="00323078"/>
    <w:rsid w:val="003C7360"/>
    <w:rsid w:val="00563E14"/>
    <w:rsid w:val="007F65CC"/>
    <w:rsid w:val="008617A1"/>
    <w:rsid w:val="009F3D9A"/>
    <w:rsid w:val="00AA7E40"/>
    <w:rsid w:val="00B01945"/>
    <w:rsid w:val="00D96D3F"/>
    <w:rsid w:val="00DE27A4"/>
    <w:rsid w:val="00E16EF7"/>
    <w:rsid w:val="00F05F8D"/>
    <w:rsid w:val="00F6024A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F2CAEE-06B1-40B9-8D9C-F1CFFD65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D3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D3F"/>
  </w:style>
  <w:style w:type="paragraph" w:styleId="Pieddepage">
    <w:name w:val="footer"/>
    <w:basedOn w:val="Normal"/>
    <w:link w:val="PieddepageCar"/>
    <w:uiPriority w:val="99"/>
    <w:unhideWhenUsed/>
    <w:rsid w:val="00D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it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Héla Belkhiria</dc:creator>
  <cp:keywords/>
  <dc:description/>
  <cp:lastModifiedBy>SBS</cp:lastModifiedBy>
  <cp:revision>2</cp:revision>
  <dcterms:created xsi:type="dcterms:W3CDTF">2024-04-30T21:18:00Z</dcterms:created>
  <dcterms:modified xsi:type="dcterms:W3CDTF">2024-04-30T21:18:00Z</dcterms:modified>
</cp:coreProperties>
</file>